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>
      <w:pPr>
        <w:snapToGrid w:val="0"/>
        <w:jc w:val="center"/>
        <w:outlineLvl w:val="0"/>
        <w:rPr>
          <w:rFonts w:eastAsia="仿宋_GB2312"/>
          <w:b/>
          <w:sz w:val="18"/>
          <w:szCs w:val="18"/>
        </w:rPr>
      </w:pPr>
      <w:r>
        <w:rPr>
          <w:rFonts w:hint="eastAsia" w:ascii="方正小标宋简体" w:eastAsia="方正小标宋简体"/>
          <w:sz w:val="32"/>
          <w:szCs w:val="32"/>
        </w:rPr>
        <w:t>202</w:t>
      </w:r>
      <w:r>
        <w:rPr>
          <w:rFonts w:ascii="方正小标宋简体" w:eastAsia="方正小标宋简体"/>
          <w:sz w:val="32"/>
          <w:szCs w:val="32"/>
          <w:lang w:val="en"/>
        </w:rPr>
        <w:t>5</w:t>
      </w:r>
      <w:r>
        <w:rPr>
          <w:rFonts w:hint="eastAsia" w:ascii="方正小标宋简体" w:eastAsia="方正小标宋简体"/>
          <w:sz w:val="32"/>
          <w:szCs w:val="32"/>
        </w:rPr>
        <w:t>年度温州市中小学（幼儿园）教师“微调研”报告参评汇总</w:t>
      </w:r>
      <w:r>
        <w:rPr>
          <w:rFonts w:ascii="方正小标宋简体" w:eastAsia="方正小标宋简体"/>
          <w:sz w:val="32"/>
          <w:szCs w:val="32"/>
        </w:rPr>
        <w:t>表</w:t>
      </w:r>
      <w:bookmarkStart w:id="0" w:name="_GoBack"/>
      <w:bookmarkEnd w:id="0"/>
    </w:p>
    <w:p>
      <w:pPr>
        <w:snapToGrid w:val="0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县（市、区）（盖章）　　　　　填表人： 　　　             联系电话：</w:t>
      </w:r>
    </w:p>
    <w:tbl>
      <w:tblPr>
        <w:tblStyle w:val="10"/>
        <w:tblW w:w="14072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4078"/>
        <w:gridCol w:w="3402"/>
        <w:gridCol w:w="1418"/>
        <w:gridCol w:w="1417"/>
        <w:gridCol w:w="1701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序号</w:t>
            </w:r>
          </w:p>
        </w:tc>
        <w:tc>
          <w:tcPr>
            <w:tcW w:w="407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文稿题目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所在学校或单位（填全称）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作者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职称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手机全号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4078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02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4078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02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4078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02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4078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02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4078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02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4078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02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4078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02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4078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02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4078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02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4078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02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4078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02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4078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02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</w:t>
            </w:r>
          </w:p>
        </w:tc>
        <w:tc>
          <w:tcPr>
            <w:tcW w:w="4078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02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</w:t>
            </w:r>
          </w:p>
        </w:tc>
        <w:tc>
          <w:tcPr>
            <w:tcW w:w="4078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02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</w:t>
            </w:r>
          </w:p>
        </w:tc>
        <w:tc>
          <w:tcPr>
            <w:tcW w:w="4078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02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</w:t>
            </w:r>
          </w:p>
        </w:tc>
        <w:tc>
          <w:tcPr>
            <w:tcW w:w="4078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02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</w:t>
            </w:r>
          </w:p>
        </w:tc>
        <w:tc>
          <w:tcPr>
            <w:tcW w:w="4078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02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</w:t>
            </w:r>
          </w:p>
        </w:tc>
        <w:tc>
          <w:tcPr>
            <w:tcW w:w="4078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02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snapToGrid w:val="0"/>
        <w:rPr>
          <w:b/>
          <w:szCs w:val="21"/>
        </w:rPr>
      </w:pPr>
      <w:r>
        <w:rPr>
          <w:rFonts w:hint="eastAsia" w:ascii="仿宋_GB2312" w:eastAsia="仿宋_GB2312"/>
          <w:b/>
          <w:sz w:val="24"/>
        </w:rPr>
        <w:t>注：</w:t>
      </w:r>
      <w:r>
        <w:rPr>
          <w:rFonts w:hint="eastAsia"/>
          <w:b/>
          <w:szCs w:val="21"/>
        </w:rPr>
        <w:t>汇总表用Excel报送。</w:t>
      </w:r>
    </w:p>
    <w:p>
      <w:pPr>
        <w:spacing w:line="360" w:lineRule="auto"/>
        <w:ind w:firstLine="480" w:firstLineChars="200"/>
        <w:rPr>
          <w:rFonts w:ascii="楷体" w:hAnsi="楷体" w:eastAsia="楷体" w:cs="楷体"/>
          <w:color w:val="000000" w:themeColor="text1"/>
          <w:sz w:val="24"/>
        </w:rPr>
        <w:sectPr>
          <w:footerReference r:id="rId3" w:type="default"/>
          <w:pgSz w:w="16838" w:h="11906" w:orient="landscape"/>
          <w:pgMar w:top="1560" w:right="1440" w:bottom="1560" w:left="1440" w:header="851" w:footer="992" w:gutter="0"/>
          <w:cols w:space="425" w:num="1"/>
          <w:docGrid w:linePitch="312" w:charSpace="0"/>
        </w:sectPr>
      </w:pPr>
    </w:p>
    <w:p>
      <w:pPr>
        <w:spacing w:line="360" w:lineRule="auto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spacing w:line="360" w:lineRule="auto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温州市中小学（幼儿园）教师“微调研”报告参评</w:t>
      </w:r>
    </w:p>
    <w:p>
      <w:pPr>
        <w:spacing w:line="360" w:lineRule="auto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6"/>
          <w:szCs w:val="36"/>
        </w:rPr>
        <w:t>报送说明</w:t>
      </w:r>
    </w:p>
    <w:p>
      <w:pPr>
        <w:spacing w:line="360" w:lineRule="auto"/>
        <w:ind w:firstLine="640" w:firstLineChars="200"/>
        <w:outlineLvl w:val="0"/>
        <w:rPr>
          <w:rFonts w:ascii="黑体" w:hAnsi="黑体" w:eastAsia="黑体" w:cs="Times New Roman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"/>
        </w:rPr>
        <w:t>一.</w:t>
      </w:r>
      <w:r>
        <w:rPr>
          <w:rFonts w:hint="eastAsia" w:ascii="黑体" w:hAnsi="黑体" w:eastAsia="黑体" w:cs="黑体"/>
          <w:sz w:val="32"/>
          <w:szCs w:val="32"/>
        </w:rPr>
        <w:t>材料要求</w:t>
      </w: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需要提交如下两份材料（均须为可检索文本的非图片PDF格式）：</w:t>
      </w:r>
    </w:p>
    <w:p>
      <w:pPr>
        <w:numPr>
          <w:ilvl w:val="0"/>
          <w:numId w:val="1"/>
        </w:numPr>
        <w:snapToGrid w:val="0"/>
        <w:spacing w:line="360" w:lineRule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调研报告正文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</w:p>
    <w:p>
      <w:pPr>
        <w:snapToGrid w:val="0"/>
        <w:spacing w:line="360" w:lineRule="auto"/>
        <w:ind w:left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1. </w:t>
      </w:r>
      <w:r>
        <w:rPr>
          <w:rFonts w:ascii="Times New Roman" w:hAnsi="Times New Roman" w:eastAsia="仿宋_GB2312" w:cs="Times New Roman"/>
          <w:sz w:val="32"/>
          <w:szCs w:val="32"/>
        </w:rPr>
        <w:t>字数5000字以内。</w:t>
      </w:r>
    </w:p>
    <w:p>
      <w:pPr>
        <w:snapToGrid w:val="0"/>
        <w:spacing w:line="360" w:lineRule="auto"/>
        <w:ind w:left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2. </w:t>
      </w:r>
      <w:r>
        <w:rPr>
          <w:rFonts w:ascii="Times New Roman" w:hAnsi="Times New Roman" w:eastAsia="仿宋_GB2312" w:cs="Times New Roman"/>
          <w:sz w:val="32"/>
          <w:szCs w:val="32"/>
        </w:rPr>
        <w:t>正文内须隐去学校及教师姓名等身份信息。</w:t>
      </w: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3. </w:t>
      </w:r>
      <w:r>
        <w:rPr>
          <w:rFonts w:ascii="Times New Roman" w:hAnsi="Times New Roman" w:eastAsia="仿宋_GB2312" w:cs="Times New Roman"/>
          <w:sz w:val="32"/>
          <w:szCs w:val="32"/>
        </w:rPr>
        <w:t>如研究过程中使用了生成式人工智能（AI）工具，须在报告的“调查设计”或“研究方法”部分，以脚注、尾注或独立段落的形式进行声明。声明内容应包括：使用目的（如辅助文献梳理、问卷设计、数据清洗、文本润色等）、工具名称与版本、以及使用范围与贡献度的简要说明。</w:t>
      </w:r>
    </w:p>
    <w:p>
      <w:pPr>
        <w:numPr>
          <w:ilvl w:val="0"/>
          <w:numId w:val="1"/>
        </w:numPr>
        <w:snapToGrid w:val="0"/>
        <w:spacing w:line="360" w:lineRule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附件材料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能反映实证研究全过程的支撑材料，整合为单个PDF文件，建议设置目录页。内容应包括：</w:t>
      </w:r>
    </w:p>
    <w:p>
      <w:pPr>
        <w:snapToGrid w:val="0"/>
        <w:spacing w:line="360" w:lineRule="auto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 xml:space="preserve">1. 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调研过程证据</w:t>
      </w:r>
      <w:r>
        <w:rPr>
          <w:rFonts w:ascii="Times New Roman" w:hAnsi="Times New Roman" w:eastAsia="仿宋_GB2312" w:cs="Times New Roman"/>
          <w:sz w:val="32"/>
          <w:szCs w:val="32"/>
        </w:rPr>
        <w:t>：所使用的调研工具（如问卷、观察量表、访谈提纲）及获取的原始数据（如匿名化数据表、访谈转录稿）；</w:t>
      </w:r>
      <w:r>
        <w:rPr>
          <w:rFonts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ascii="Times New Roman" w:hAnsi="Times New Roman" w:eastAsia="仿宋_GB2312" w:cs="Times New Roman"/>
          <w:sz w:val="32"/>
          <w:szCs w:val="32"/>
          <w:lang w:val="en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2. 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研究过程记录</w:t>
      </w:r>
      <w:r>
        <w:rPr>
          <w:rFonts w:ascii="Times New Roman" w:hAnsi="Times New Roman" w:eastAsia="仿宋_GB2312" w:cs="Times New Roman"/>
          <w:sz w:val="32"/>
          <w:szCs w:val="32"/>
        </w:rPr>
        <w:t>：调研现场的图片、笔记等；</w:t>
      </w:r>
      <w:r>
        <w:rPr>
          <w:rFonts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ascii="Times New Roman" w:hAnsi="Times New Roman" w:eastAsia="仿宋_GB2312" w:cs="Times New Roman"/>
          <w:sz w:val="32"/>
          <w:szCs w:val="32"/>
          <w:lang w:val="en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3. 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AI使用过程记录（若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使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用）</w:t>
      </w:r>
      <w:r>
        <w:rPr>
          <w:rFonts w:ascii="Times New Roman" w:hAnsi="Times New Roman" w:eastAsia="仿宋_GB2312" w:cs="Times New Roman"/>
          <w:sz w:val="32"/>
          <w:szCs w:val="32"/>
        </w:rPr>
        <w:t>：如与AI交互的关键提示词（Prompt）记录、AI生成内容的原始输出片段、以及对AI内容进行实质性修改与核验的痕迹记录（如带修订模式的文档），以此证明研究者主导了思维过程并履行了审核责任。</w:t>
      </w:r>
    </w:p>
    <w:p>
      <w:pPr>
        <w:snapToGrid w:val="0"/>
        <w:spacing w:line="360" w:lineRule="auto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二.报送方法和流程</w:t>
      </w: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 平台</w:t>
      </w: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平台网址为</w:t>
      </w:r>
      <w:r>
        <w:fldChar w:fldCharType="begin"/>
      </w:r>
      <w:r>
        <w:instrText xml:space="preserve"> HYPERLINK "http://project.wzjky.com/edu/" </w:instrText>
      </w:r>
      <w:r>
        <w:fldChar w:fldCharType="separate"/>
      </w:r>
      <w:r>
        <w:rPr>
          <w:rStyle w:val="14"/>
          <w:rFonts w:hint="eastAsia" w:ascii="Times New Roman" w:hAnsi="Times New Roman" w:eastAsia="仿宋_GB2312" w:cs="Times New Roman"/>
          <w:sz w:val="32"/>
          <w:szCs w:val="32"/>
        </w:rPr>
        <w:t>http://project.wzjky.com/edu/</w:t>
      </w:r>
      <w:r>
        <w:rPr>
          <w:rStyle w:val="14"/>
          <w:rFonts w:hint="eastAsia"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温州市教育科研管理平台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（建议</w:t>
      </w:r>
      <w:r>
        <w:rPr>
          <w:rFonts w:ascii="Times New Roman" w:hAnsi="Times New Roman" w:eastAsia="仿宋_GB2312" w:cs="Times New Roman"/>
          <w:sz w:val="32"/>
          <w:szCs w:val="32"/>
        </w:rPr>
        <w:t>使用Google、火狐、360极速等浏览器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）。</w:t>
      </w: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 注册和登录</w:t>
      </w: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已注册用户可用原有用户信息登录；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未注册或忘记密码的用户可用好学温州登录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钉钉扫码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）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，登录完成后请及时修改资料和密码。</w:t>
      </w: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3. 报送流程</w:t>
      </w:r>
    </w:p>
    <w:p>
      <w:pPr>
        <w:adjustRightInd w:val="0"/>
        <w:snapToGrid w:val="0"/>
        <w:spacing w:line="360" w:lineRule="auto"/>
        <w:ind w:firstLine="555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进入</w:t>
      </w:r>
      <w:r>
        <w:rPr>
          <w:rFonts w:ascii="Times New Roman" w:hAnsi="Times New Roman" w:eastAsia="仿宋_GB2312" w:cs="Times New Roman"/>
          <w:sz w:val="32"/>
          <w:szCs w:val="32"/>
        </w:rPr>
        <w:t>个人页面，点击左栏“申报材料”——进入后选择“202</w:t>
      </w:r>
      <w:r>
        <w:rPr>
          <w:rFonts w:ascii="Times New Roman" w:hAnsi="Times New Roman" w:eastAsia="仿宋_GB2312" w:cs="Times New Roman"/>
          <w:sz w:val="32"/>
          <w:szCs w:val="32"/>
          <w:lang w:val="e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度</w:t>
      </w:r>
      <w:r>
        <w:rPr>
          <w:rFonts w:ascii="Times New Roman" w:hAnsi="Times New Roman" w:eastAsia="仿宋_GB2312" w:cs="Times New Roman"/>
          <w:sz w:val="32"/>
          <w:szCs w:val="32"/>
        </w:rPr>
        <w:t>温州市中小学（幼儿园）‘微调研’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报告</w:t>
      </w:r>
      <w:r>
        <w:rPr>
          <w:rFonts w:ascii="Times New Roman" w:hAnsi="Times New Roman" w:eastAsia="仿宋_GB2312" w:cs="Times New Roman"/>
          <w:sz w:val="32"/>
          <w:szCs w:val="32"/>
        </w:rPr>
        <w:t>征集与评选活动”一列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点击右边“报名”——进入后认真填写相关信息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再点击“浏览”上传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sz w:val="32"/>
          <w:szCs w:val="32"/>
        </w:rPr>
        <w:t>微调研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”报告</w:t>
      </w:r>
      <w:r>
        <w:rPr>
          <w:rFonts w:ascii="Times New Roman" w:hAnsi="Times New Roman" w:eastAsia="仿宋_GB2312" w:cs="Times New Roman"/>
          <w:sz w:val="32"/>
          <w:szCs w:val="32"/>
        </w:rPr>
        <w:t>正文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并</w:t>
      </w:r>
      <w:r>
        <w:rPr>
          <w:rFonts w:ascii="Times New Roman" w:hAnsi="Times New Roman" w:eastAsia="仿宋_GB2312" w:cs="Times New Roman"/>
          <w:sz w:val="32"/>
          <w:szCs w:val="32"/>
        </w:rPr>
        <w:t>保存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；保存后在跳出的图框中点击“论文材料”栏进入添加附件材料；完成上传后</w:t>
      </w:r>
      <w:r>
        <w:rPr>
          <w:rFonts w:ascii="Times New Roman" w:hAnsi="Times New Roman" w:eastAsia="仿宋_GB2312" w:cs="Times New Roman"/>
          <w:sz w:val="32"/>
          <w:szCs w:val="32"/>
        </w:rPr>
        <w:t>点击右上角“提交论文”，核实无误后点击“确定”，完成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调研报告</w:t>
      </w:r>
      <w:r>
        <w:rPr>
          <w:rFonts w:ascii="Times New Roman" w:hAnsi="Times New Roman" w:eastAsia="仿宋_GB2312" w:cs="Times New Roman"/>
          <w:sz w:val="32"/>
          <w:szCs w:val="32"/>
        </w:rPr>
        <w:t>申报。</w:t>
      </w:r>
    </w:p>
    <w:p>
      <w:pPr>
        <w:adjustRightInd w:val="0"/>
        <w:snapToGrid w:val="0"/>
        <w:spacing w:line="360" w:lineRule="auto"/>
        <w:ind w:firstLine="555"/>
        <w:jc w:val="left"/>
        <w:rPr>
          <w:rFonts w:ascii="Times New Roman" w:hAnsi="Times New Roman" w:eastAsia="仿宋_GB2312" w:cs="Times New Roman"/>
          <w:kern w:val="0"/>
          <w:sz w:val="32"/>
          <w:szCs w:val="32"/>
          <w:lang w:val="en"/>
        </w:rPr>
      </w:pPr>
      <w:r>
        <w:rPr>
          <w:rFonts w:ascii="Times New Roman" w:hAnsi="Times New Roman" w:eastAsia="仿宋_GB2312" w:cs="Times New Roman"/>
          <w:sz w:val="32"/>
          <w:szCs w:val="32"/>
        </w:rPr>
        <w:t>提交前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或退回</w:t>
      </w:r>
      <w:r>
        <w:rPr>
          <w:rFonts w:ascii="Times New Roman" w:hAnsi="Times New Roman" w:eastAsia="仿宋_GB2312" w:cs="Times New Roman"/>
          <w:sz w:val="32"/>
          <w:szCs w:val="32"/>
        </w:rPr>
        <w:t>修改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时</w:t>
      </w:r>
      <w:r>
        <w:rPr>
          <w:rFonts w:ascii="Times New Roman" w:hAnsi="Times New Roman" w:eastAsia="仿宋_GB2312" w:cs="Times New Roman"/>
          <w:sz w:val="32"/>
          <w:szCs w:val="32"/>
        </w:rPr>
        <w:t>，请在个人页面左侧点击“我的论文”，进入后在列表右侧点击“编辑”进行修改。提交后待审核状态便无法编辑修改。</w:t>
      </w:r>
    </w:p>
    <w:p>
      <w:pPr>
        <w:snapToGrid w:val="0"/>
        <w:rPr>
          <w:b/>
          <w:szCs w:val="21"/>
        </w:rPr>
      </w:pPr>
    </w:p>
    <w:sectPr>
      <w:pgSz w:w="11906" w:h="16838"/>
      <w:pgMar w:top="1440" w:right="1560" w:bottom="1440" w:left="1560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1</w:t>
    </w:r>
    <w:r>
      <w:fldChar w:fldCharType="end"/>
    </w:r>
  </w:p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EA50A8"/>
    <w:multiLevelType w:val="singleLevel"/>
    <w:tmpl w:val="FDEA50A8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2JhMDQ1ZDI4NGFhZmFkNTU5MjRkNWQ4NjFhZGVkMmIifQ=="/>
  </w:docVars>
  <w:rsids>
    <w:rsidRoot w:val="00172A27"/>
    <w:rsid w:val="00010BEC"/>
    <w:rsid w:val="00022106"/>
    <w:rsid w:val="00024E07"/>
    <w:rsid w:val="00027FD6"/>
    <w:rsid w:val="000477B8"/>
    <w:rsid w:val="000945D9"/>
    <w:rsid w:val="000A12CB"/>
    <w:rsid w:val="000B35A4"/>
    <w:rsid w:val="000E58BB"/>
    <w:rsid w:val="000F6059"/>
    <w:rsid w:val="00105C65"/>
    <w:rsid w:val="00163F25"/>
    <w:rsid w:val="00172A27"/>
    <w:rsid w:val="001867C4"/>
    <w:rsid w:val="0019660B"/>
    <w:rsid w:val="001A554C"/>
    <w:rsid w:val="00237DAA"/>
    <w:rsid w:val="002423AC"/>
    <w:rsid w:val="002431BB"/>
    <w:rsid w:val="0026638F"/>
    <w:rsid w:val="00325DAD"/>
    <w:rsid w:val="00341376"/>
    <w:rsid w:val="003414A7"/>
    <w:rsid w:val="00360C46"/>
    <w:rsid w:val="003903A6"/>
    <w:rsid w:val="003A591A"/>
    <w:rsid w:val="003C38E8"/>
    <w:rsid w:val="003E44E0"/>
    <w:rsid w:val="003F2DF0"/>
    <w:rsid w:val="003F4C9C"/>
    <w:rsid w:val="004041F4"/>
    <w:rsid w:val="004230E5"/>
    <w:rsid w:val="00424D40"/>
    <w:rsid w:val="004337D8"/>
    <w:rsid w:val="0045257D"/>
    <w:rsid w:val="004639D8"/>
    <w:rsid w:val="004C0266"/>
    <w:rsid w:val="004D7BF9"/>
    <w:rsid w:val="0050677F"/>
    <w:rsid w:val="00555190"/>
    <w:rsid w:val="00556EB3"/>
    <w:rsid w:val="005670CD"/>
    <w:rsid w:val="005B7F7F"/>
    <w:rsid w:val="005F36E0"/>
    <w:rsid w:val="005F7380"/>
    <w:rsid w:val="00600871"/>
    <w:rsid w:val="0063409B"/>
    <w:rsid w:val="006568FD"/>
    <w:rsid w:val="006668A8"/>
    <w:rsid w:val="00674F85"/>
    <w:rsid w:val="00694152"/>
    <w:rsid w:val="006B41F5"/>
    <w:rsid w:val="006E563F"/>
    <w:rsid w:val="006F4E14"/>
    <w:rsid w:val="007064EB"/>
    <w:rsid w:val="007B031A"/>
    <w:rsid w:val="007F3EB9"/>
    <w:rsid w:val="007F4A70"/>
    <w:rsid w:val="0080025D"/>
    <w:rsid w:val="0086058C"/>
    <w:rsid w:val="00860649"/>
    <w:rsid w:val="00866914"/>
    <w:rsid w:val="008922E5"/>
    <w:rsid w:val="00894CBC"/>
    <w:rsid w:val="008C7694"/>
    <w:rsid w:val="008F7F47"/>
    <w:rsid w:val="00901E31"/>
    <w:rsid w:val="00912BE2"/>
    <w:rsid w:val="00915DA9"/>
    <w:rsid w:val="0092468B"/>
    <w:rsid w:val="00935B98"/>
    <w:rsid w:val="00954E26"/>
    <w:rsid w:val="0096305E"/>
    <w:rsid w:val="00975C70"/>
    <w:rsid w:val="009A619D"/>
    <w:rsid w:val="009A7A5E"/>
    <w:rsid w:val="009F61A3"/>
    <w:rsid w:val="009F7AE9"/>
    <w:rsid w:val="00A11548"/>
    <w:rsid w:val="00A65720"/>
    <w:rsid w:val="00AF2AE5"/>
    <w:rsid w:val="00B00D9F"/>
    <w:rsid w:val="00B0526B"/>
    <w:rsid w:val="00B76299"/>
    <w:rsid w:val="00B81769"/>
    <w:rsid w:val="00B94ED2"/>
    <w:rsid w:val="00BB51A8"/>
    <w:rsid w:val="00BC1387"/>
    <w:rsid w:val="00BD64DE"/>
    <w:rsid w:val="00BE25ED"/>
    <w:rsid w:val="00BF244B"/>
    <w:rsid w:val="00C3355D"/>
    <w:rsid w:val="00C43321"/>
    <w:rsid w:val="00C54578"/>
    <w:rsid w:val="00C84020"/>
    <w:rsid w:val="00C9426F"/>
    <w:rsid w:val="00CB51BC"/>
    <w:rsid w:val="00CB6279"/>
    <w:rsid w:val="00CC1F00"/>
    <w:rsid w:val="00D14DC7"/>
    <w:rsid w:val="00D24417"/>
    <w:rsid w:val="00D55EBD"/>
    <w:rsid w:val="00D663C7"/>
    <w:rsid w:val="00D768AB"/>
    <w:rsid w:val="00DA54F7"/>
    <w:rsid w:val="00DB6B30"/>
    <w:rsid w:val="00DC4FD8"/>
    <w:rsid w:val="00DE089C"/>
    <w:rsid w:val="00E05B93"/>
    <w:rsid w:val="00E062F1"/>
    <w:rsid w:val="00E354E7"/>
    <w:rsid w:val="00E54304"/>
    <w:rsid w:val="00E763A0"/>
    <w:rsid w:val="00E84739"/>
    <w:rsid w:val="00E87AD0"/>
    <w:rsid w:val="00E95471"/>
    <w:rsid w:val="00E95515"/>
    <w:rsid w:val="00EA070A"/>
    <w:rsid w:val="00EA0EBC"/>
    <w:rsid w:val="00EB4C67"/>
    <w:rsid w:val="00EE74BC"/>
    <w:rsid w:val="00EF3D55"/>
    <w:rsid w:val="00F76262"/>
    <w:rsid w:val="00FD3083"/>
    <w:rsid w:val="037B0FDB"/>
    <w:rsid w:val="06676FA8"/>
    <w:rsid w:val="093A07B4"/>
    <w:rsid w:val="09A54871"/>
    <w:rsid w:val="0ADD1647"/>
    <w:rsid w:val="0F2101CF"/>
    <w:rsid w:val="11BD5AC0"/>
    <w:rsid w:val="139A6959"/>
    <w:rsid w:val="16FF7F37"/>
    <w:rsid w:val="1B9D5831"/>
    <w:rsid w:val="1C9C4F6F"/>
    <w:rsid w:val="1F156555"/>
    <w:rsid w:val="22CE7F10"/>
    <w:rsid w:val="234F2891"/>
    <w:rsid w:val="26F15DD0"/>
    <w:rsid w:val="28133127"/>
    <w:rsid w:val="308E5FD8"/>
    <w:rsid w:val="32F65FFE"/>
    <w:rsid w:val="34E13FE9"/>
    <w:rsid w:val="361D1CFC"/>
    <w:rsid w:val="36CFFF10"/>
    <w:rsid w:val="37EB6C62"/>
    <w:rsid w:val="388D49DB"/>
    <w:rsid w:val="39122192"/>
    <w:rsid w:val="3BFF8892"/>
    <w:rsid w:val="3E575ACD"/>
    <w:rsid w:val="3E7D4625"/>
    <w:rsid w:val="3F751CE3"/>
    <w:rsid w:val="3F9388BB"/>
    <w:rsid w:val="44C722B9"/>
    <w:rsid w:val="47ED5369"/>
    <w:rsid w:val="4A3034CE"/>
    <w:rsid w:val="4ABBFDFC"/>
    <w:rsid w:val="4F766D8E"/>
    <w:rsid w:val="4FD64DEC"/>
    <w:rsid w:val="510008E3"/>
    <w:rsid w:val="53FF86A7"/>
    <w:rsid w:val="57574786"/>
    <w:rsid w:val="593A576E"/>
    <w:rsid w:val="5A073FF6"/>
    <w:rsid w:val="5B8B122A"/>
    <w:rsid w:val="5C1F04E6"/>
    <w:rsid w:val="5ED36840"/>
    <w:rsid w:val="5EFAA287"/>
    <w:rsid w:val="5FDB6140"/>
    <w:rsid w:val="62FB3555"/>
    <w:rsid w:val="65816114"/>
    <w:rsid w:val="65FBD995"/>
    <w:rsid w:val="68344A66"/>
    <w:rsid w:val="6AC242BB"/>
    <w:rsid w:val="6B66647D"/>
    <w:rsid w:val="6C335C04"/>
    <w:rsid w:val="6D7FEDD3"/>
    <w:rsid w:val="6EAC7E86"/>
    <w:rsid w:val="6F6A5201"/>
    <w:rsid w:val="6FBF5F88"/>
    <w:rsid w:val="71B842E3"/>
    <w:rsid w:val="72EDD8A3"/>
    <w:rsid w:val="750C30C0"/>
    <w:rsid w:val="764C3A4C"/>
    <w:rsid w:val="79FF9F8F"/>
    <w:rsid w:val="7BB75D44"/>
    <w:rsid w:val="7BF7ADE9"/>
    <w:rsid w:val="7BFEFA6D"/>
    <w:rsid w:val="7C11623F"/>
    <w:rsid w:val="7E63505D"/>
    <w:rsid w:val="7EEC7EB1"/>
    <w:rsid w:val="7FF6DB51"/>
    <w:rsid w:val="97CF94DE"/>
    <w:rsid w:val="9F9F3A57"/>
    <w:rsid w:val="AF7B0D0C"/>
    <w:rsid w:val="B3FF91AB"/>
    <w:rsid w:val="BE3D9176"/>
    <w:rsid w:val="BEB3724F"/>
    <w:rsid w:val="BF7F8387"/>
    <w:rsid w:val="DDDFA2B9"/>
    <w:rsid w:val="EF661900"/>
    <w:rsid w:val="F55613AF"/>
    <w:rsid w:val="F67DABDA"/>
    <w:rsid w:val="F7AF6AA2"/>
    <w:rsid w:val="F7F79509"/>
    <w:rsid w:val="FEF59E52"/>
    <w:rsid w:val="FF3F96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0"/>
    <w:pPr>
      <w:jc w:val="left"/>
    </w:pPr>
  </w:style>
  <w:style w:type="paragraph" w:styleId="3">
    <w:name w:val="Body Text"/>
    <w:basedOn w:val="1"/>
    <w:link w:val="16"/>
    <w:qFormat/>
    <w:uiPriority w:val="0"/>
    <w:rPr>
      <w:rFonts w:ascii="宋体" w:hAnsi="Times New Roman" w:eastAsia="宋体" w:cs="Times New Roman"/>
      <w:b/>
      <w:bCs/>
      <w:sz w:val="44"/>
    </w:rPr>
  </w:style>
  <w:style w:type="paragraph" w:styleId="4">
    <w:name w:val="Date"/>
    <w:basedOn w:val="1"/>
    <w:next w:val="1"/>
    <w:link w:val="18"/>
    <w:semiHidden/>
    <w:unhideWhenUsed/>
    <w:qFormat/>
    <w:uiPriority w:val="0"/>
    <w:pPr>
      <w:ind w:left="100" w:leftChars="2500"/>
    </w:p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semiHidden/>
    <w:unhideWhenUsed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12">
    <w:name w:val="page number"/>
    <w:basedOn w:val="11"/>
    <w:qFormat/>
    <w:uiPriority w:val="0"/>
  </w:style>
  <w:style w:type="character" w:styleId="13">
    <w:name w:val="Emphasis"/>
    <w:basedOn w:val="11"/>
    <w:qFormat/>
    <w:uiPriority w:val="0"/>
    <w:rPr>
      <w:i/>
      <w:iCs/>
    </w:rPr>
  </w:style>
  <w:style w:type="character" w:styleId="14">
    <w:name w:val="Hyperlink"/>
    <w:basedOn w:val="11"/>
    <w:qFormat/>
    <w:uiPriority w:val="0"/>
    <w:rPr>
      <w:color w:val="0563C1" w:themeColor="hyperlink"/>
      <w:u w:val="single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正文文本 字符"/>
    <w:basedOn w:val="11"/>
    <w:link w:val="3"/>
    <w:qFormat/>
    <w:uiPriority w:val="0"/>
    <w:rPr>
      <w:rFonts w:ascii="宋体"/>
      <w:b/>
      <w:bCs/>
      <w:kern w:val="2"/>
      <w:sz w:val="44"/>
      <w:szCs w:val="24"/>
    </w:rPr>
  </w:style>
  <w:style w:type="character" w:customStyle="1" w:styleId="17">
    <w:name w:val="批注框文本 字符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日期 字符"/>
    <w:basedOn w:val="11"/>
    <w:link w:val="4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1370</Words>
  <Characters>1495</Characters>
  <Lines>213</Lines>
  <Paragraphs>150</Paragraphs>
  <TotalTime>54</TotalTime>
  <ScaleCrop>false</ScaleCrop>
  <LinksUpToDate>false</LinksUpToDate>
  <CharactersWithSpaces>2715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2019-01-03T17:40:00Z</dcterms:created>
  <dc:creator>teacher</dc:creator>
  <cp:lastModifiedBy>WZ</cp:lastModifiedBy>
  <cp:lastPrinted>2020-12-14T17:20:00Z</cp:lastPrinted>
  <dcterms:modified xsi:type="dcterms:W3CDTF">2025-11-14T06:27:31Z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97F5679F8E104AF1999337ED7DE9E186</vt:lpwstr>
  </property>
  <property fmtid="{D5CDD505-2E9C-101B-9397-08002B2CF9AE}" pid="4" name="KSOTemplateDocerSaveRecord">
    <vt:lpwstr>eyJoZGlkIjoiMDQ4MWVlZDc5M2I4ZTNiMTgzZDhkNTJkNzZjMmJlOWQiLCJ1c2VySWQiOiIxMjAwOTc0MjUzIn0=</vt:lpwstr>
  </property>
</Properties>
</file>